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B29" w:rsidRPr="00851A30" w:rsidRDefault="00986B29" w:rsidP="00986B29">
      <w:pPr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51A30">
        <w:rPr>
          <w:rFonts w:ascii="Arial" w:hAnsi="Arial" w:cs="Arial"/>
          <w:noProof/>
          <w:sz w:val="32"/>
          <w:szCs w:val="32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-219075</wp:posOffset>
            </wp:positionV>
            <wp:extent cx="1036955" cy="939165"/>
            <wp:effectExtent l="0" t="0" r="0" b="0"/>
            <wp:wrapNone/>
            <wp:docPr id="3" name="Image 3" descr="Coloriage Boite de chocolat à imprimer sur COLORIAGES .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Coloriage Boite de chocolat à imprimer sur COLORIAGES .inf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51A30">
        <w:rPr>
          <w:rFonts w:ascii="Arial" w:hAnsi="Arial" w:cs="Arial"/>
          <w:noProof/>
          <w:sz w:val="32"/>
          <w:szCs w:val="32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-38100</wp:posOffset>
            </wp:positionV>
            <wp:extent cx="1397400" cy="742950"/>
            <wp:effectExtent l="0" t="0" r="0" b="0"/>
            <wp:wrapNone/>
            <wp:docPr id="4" name="Image 4" descr="Baby Délice : Une gamme complète pour Noël de chocolats et confise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 descr="Baby Délice : Une gamme complète pour Noël de chocolats et confiseri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51A30">
        <w:rPr>
          <w:rFonts w:ascii="Arial" w:hAnsi="Arial" w:cs="Arial"/>
          <w:sz w:val="32"/>
          <w:szCs w:val="32"/>
        </w:rPr>
        <w:t>V</w:t>
      </w:r>
      <w:r w:rsidRPr="00851A30">
        <w:rPr>
          <w:rFonts w:ascii="Arial" w:hAnsi="Arial" w:cs="Arial"/>
          <w:b/>
          <w:bCs/>
          <w:sz w:val="32"/>
          <w:szCs w:val="32"/>
        </w:rPr>
        <w:t xml:space="preserve">ente de chocolats de noël au profit du FSE </w:t>
      </w:r>
    </w:p>
    <w:p w:rsidR="00412415" w:rsidRDefault="00986B29" w:rsidP="00986B29">
      <w:pPr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51A30">
        <w:rPr>
          <w:rFonts w:ascii="Arial" w:hAnsi="Arial" w:cs="Arial"/>
          <w:b/>
          <w:bCs/>
          <w:sz w:val="32"/>
          <w:szCs w:val="32"/>
        </w:rPr>
        <w:t>Financement des séjours scolaires</w:t>
      </w:r>
      <w:r w:rsidR="00412415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986B29" w:rsidRDefault="00412415" w:rsidP="00986B29">
      <w:pPr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en Espagne et Allemagne</w:t>
      </w:r>
    </w:p>
    <w:p w:rsidR="008C2931" w:rsidRPr="00851A30" w:rsidRDefault="008C2931" w:rsidP="00986B29">
      <w:pPr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851A30" w:rsidRDefault="00986B29" w:rsidP="00851A30">
      <w:pPr>
        <w:pStyle w:val="Paragraphestandard"/>
        <w:suppressAutoHyphens/>
        <w:spacing w:line="240" w:lineRule="auto"/>
        <w:jc w:val="both"/>
        <w:rPr>
          <w:rFonts w:ascii="Arial" w:hAnsi="Arial" w:cs="Arial"/>
          <w:sz w:val="32"/>
          <w:szCs w:val="32"/>
          <w:lang w:val="fr-FR"/>
        </w:rPr>
      </w:pPr>
      <w:r w:rsidRPr="00851A30">
        <w:rPr>
          <w:rFonts w:ascii="Arial" w:hAnsi="Arial" w:cs="Arial"/>
          <w:sz w:val="32"/>
          <w:szCs w:val="32"/>
          <w:lang w:val="fr-FR"/>
        </w:rPr>
        <w:t xml:space="preserve">Les chocolats vendus dans ce catalogue sont </w:t>
      </w:r>
      <w:r w:rsidRPr="00851A30">
        <w:rPr>
          <w:rFonts w:ascii="Arial" w:hAnsi="Arial" w:cs="Arial"/>
          <w:b/>
          <w:sz w:val="32"/>
          <w:szCs w:val="32"/>
          <w:lang w:val="fr-FR"/>
        </w:rPr>
        <w:t>d’excellente qualité</w:t>
      </w:r>
      <w:r w:rsidRPr="00851A30">
        <w:rPr>
          <w:rFonts w:ascii="Arial" w:hAnsi="Arial" w:cs="Arial"/>
          <w:sz w:val="32"/>
          <w:szCs w:val="32"/>
          <w:lang w:val="fr-FR"/>
        </w:rPr>
        <w:t xml:space="preserve"> et ont rencontré un vif succès lors des années précédentes : il peut s’agir de très beaux cadeaux de noël pour votre entourage !</w:t>
      </w:r>
    </w:p>
    <w:p w:rsidR="00851A30" w:rsidRPr="00851A30" w:rsidRDefault="00851A30" w:rsidP="00851A30">
      <w:pPr>
        <w:pStyle w:val="Paragraphestandard"/>
        <w:suppressAutoHyphens/>
        <w:spacing w:line="240" w:lineRule="auto"/>
        <w:jc w:val="both"/>
        <w:rPr>
          <w:rFonts w:ascii="Arial" w:hAnsi="Arial" w:cs="Arial"/>
          <w:sz w:val="32"/>
          <w:szCs w:val="32"/>
          <w:lang w:val="fr-FR"/>
        </w:rPr>
      </w:pPr>
    </w:p>
    <w:p w:rsidR="00986B29" w:rsidRPr="00851A30" w:rsidRDefault="008C2931" w:rsidP="00851A3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</w:t>
      </w:r>
      <w:r w:rsidR="00986B29" w:rsidRPr="00851A30">
        <w:rPr>
          <w:rFonts w:ascii="Arial" w:hAnsi="Arial" w:cs="Arial"/>
          <w:sz w:val="32"/>
          <w:szCs w:val="32"/>
        </w:rPr>
        <w:t>odalités d’achat</w:t>
      </w:r>
      <w:r>
        <w:rPr>
          <w:rFonts w:ascii="Arial" w:hAnsi="Arial" w:cs="Arial"/>
          <w:sz w:val="32"/>
          <w:szCs w:val="32"/>
        </w:rPr>
        <w:t> </w:t>
      </w:r>
      <w:r w:rsidR="00986B29" w:rsidRPr="00851A30">
        <w:rPr>
          <w:rFonts w:ascii="Arial" w:hAnsi="Arial" w:cs="Arial"/>
          <w:sz w:val="32"/>
          <w:szCs w:val="32"/>
        </w:rPr>
        <w:t>:</w:t>
      </w:r>
    </w:p>
    <w:tbl>
      <w:tblPr>
        <w:tblStyle w:val="Grilledutableau"/>
        <w:tblW w:w="0" w:type="auto"/>
        <w:tblLook w:val="04A0"/>
      </w:tblPr>
      <w:tblGrid>
        <w:gridCol w:w="5061"/>
        <w:gridCol w:w="2495"/>
        <w:gridCol w:w="1502"/>
        <w:gridCol w:w="1624"/>
      </w:tblGrid>
      <w:tr w:rsidR="00352332" w:rsidRPr="00851A30" w:rsidTr="00352332">
        <w:trPr>
          <w:trHeight w:val="480"/>
        </w:trPr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6B29" w:rsidRPr="00851A30" w:rsidRDefault="00986B29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51A30">
              <w:rPr>
                <w:rFonts w:ascii="Arial" w:hAnsi="Arial" w:cs="Arial"/>
                <w:sz w:val="32"/>
                <w:szCs w:val="32"/>
              </w:rPr>
              <w:t>Modalité de commande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6B29" w:rsidRPr="00851A30" w:rsidRDefault="00986B29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51A30">
              <w:rPr>
                <w:rFonts w:ascii="Arial" w:hAnsi="Arial" w:cs="Arial"/>
                <w:sz w:val="32"/>
                <w:szCs w:val="32"/>
              </w:rPr>
              <w:t>Règlement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6B29" w:rsidRPr="00851A30" w:rsidRDefault="00986B29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51A30">
              <w:rPr>
                <w:rFonts w:ascii="Arial" w:hAnsi="Arial" w:cs="Arial"/>
                <w:sz w:val="32"/>
                <w:szCs w:val="32"/>
              </w:rPr>
              <w:t>Livraison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6B29" w:rsidRPr="00851A30" w:rsidRDefault="00986B29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51A30">
              <w:rPr>
                <w:rFonts w:ascii="Arial" w:hAnsi="Arial" w:cs="Arial"/>
                <w:sz w:val="32"/>
                <w:szCs w:val="32"/>
              </w:rPr>
              <w:t>Bénéfices FSE</w:t>
            </w:r>
          </w:p>
        </w:tc>
      </w:tr>
      <w:tr w:rsidR="00352332" w:rsidRPr="00851A30" w:rsidTr="00352332"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332" w:rsidRPr="00851A30" w:rsidRDefault="00352332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51A30">
              <w:rPr>
                <w:rFonts w:ascii="Arial" w:hAnsi="Arial" w:cs="Arial"/>
                <w:sz w:val="32"/>
                <w:szCs w:val="32"/>
              </w:rPr>
              <w:t>Par internet</w:t>
            </w:r>
          </w:p>
          <w:p w:rsidR="00352332" w:rsidRPr="00851A30" w:rsidRDefault="00D440D2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hyperlink r:id="rId6" w:history="1">
              <w:r w:rsidR="00205D8C" w:rsidRPr="00744BBF">
                <w:rPr>
                  <w:rStyle w:val="Lienhypertexte"/>
                  <w:rFonts w:ascii="Arial" w:hAnsi="Arial" w:cs="Arial"/>
                  <w:sz w:val="32"/>
                  <w:szCs w:val="32"/>
                </w:rPr>
                <w:t>https://asso.initiatives.fr/</w:t>
              </w:r>
            </w:hyperlink>
          </w:p>
          <w:p w:rsidR="00352332" w:rsidRPr="00851A30" w:rsidRDefault="00352332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51A30">
              <w:rPr>
                <w:rFonts w:ascii="Arial" w:hAnsi="Arial" w:cs="Arial"/>
                <w:sz w:val="32"/>
                <w:szCs w:val="32"/>
              </w:rPr>
              <w:t>Code</w:t>
            </w:r>
            <w:r>
              <w:rPr>
                <w:rFonts w:ascii="Arial" w:hAnsi="Arial" w:cs="Arial"/>
                <w:sz w:val="32"/>
                <w:szCs w:val="32"/>
              </w:rPr>
              <w:t> </w:t>
            </w:r>
            <w:r w:rsidRPr="00851A30">
              <w:rPr>
                <w:rFonts w:ascii="Arial" w:hAnsi="Arial" w:cs="Arial"/>
                <w:sz w:val="32"/>
                <w:szCs w:val="32"/>
              </w:rPr>
              <w:t>: SXYCUH</w:t>
            </w:r>
          </w:p>
          <w:p w:rsidR="00352332" w:rsidRPr="00851A30" w:rsidRDefault="00352332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51A30">
              <w:rPr>
                <w:rFonts w:ascii="Arial" w:hAnsi="Arial" w:cs="Arial"/>
                <w:sz w:val="32"/>
                <w:szCs w:val="32"/>
              </w:rPr>
              <w:t xml:space="preserve">Jusqu’au 08/11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332" w:rsidRPr="00851A30" w:rsidRDefault="00352332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51A30">
              <w:rPr>
                <w:rFonts w:ascii="Arial" w:hAnsi="Arial" w:cs="Arial"/>
                <w:sz w:val="32"/>
                <w:szCs w:val="32"/>
              </w:rPr>
              <w:t>En ligne par CB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332" w:rsidRPr="00851A30" w:rsidRDefault="00352332" w:rsidP="00352332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51A30">
              <w:rPr>
                <w:rFonts w:ascii="Arial" w:hAnsi="Arial" w:cs="Arial"/>
                <w:sz w:val="32"/>
                <w:szCs w:val="32"/>
              </w:rPr>
              <w:t>Au collège puis distribué par l’élève vendeur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332" w:rsidRPr="00851A30" w:rsidRDefault="00352332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51A30">
              <w:rPr>
                <w:rFonts w:ascii="Arial" w:hAnsi="Arial" w:cs="Arial"/>
                <w:sz w:val="32"/>
                <w:szCs w:val="32"/>
              </w:rPr>
              <w:t xml:space="preserve">30% </w:t>
            </w:r>
          </w:p>
        </w:tc>
      </w:tr>
      <w:tr w:rsidR="00352332" w:rsidRPr="00851A30" w:rsidTr="003523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332" w:rsidRDefault="00352332" w:rsidP="008C2931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352332" w:rsidRPr="00352332" w:rsidRDefault="00352332" w:rsidP="008C2931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352332">
              <w:rPr>
                <w:rFonts w:ascii="Arial" w:hAnsi="Arial" w:cs="Arial"/>
                <w:i/>
                <w:sz w:val="28"/>
                <w:szCs w:val="28"/>
              </w:rPr>
              <w:t>(Exceptionnellement par bon de commande papier si l’acheteur ne peut pas le faire par internet)</w:t>
            </w:r>
          </w:p>
          <w:p w:rsidR="00352332" w:rsidRPr="00851A30" w:rsidRDefault="00352332" w:rsidP="008C2931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332" w:rsidRPr="00352332" w:rsidRDefault="00352332" w:rsidP="008C2931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352332">
              <w:rPr>
                <w:rFonts w:ascii="Arial" w:hAnsi="Arial" w:cs="Arial"/>
                <w:i/>
                <w:sz w:val="28"/>
                <w:szCs w:val="28"/>
              </w:rPr>
              <w:t xml:space="preserve">Par chèque à l’ordre du </w:t>
            </w:r>
            <w:r>
              <w:rPr>
                <w:rFonts w:ascii="Arial" w:hAnsi="Arial" w:cs="Arial"/>
                <w:i/>
                <w:sz w:val="28"/>
                <w:szCs w:val="28"/>
              </w:rPr>
              <w:t>« </w:t>
            </w:r>
            <w:r w:rsidRPr="00352332">
              <w:rPr>
                <w:rFonts w:ascii="Arial" w:hAnsi="Arial" w:cs="Arial"/>
                <w:i/>
                <w:sz w:val="28"/>
                <w:szCs w:val="28"/>
              </w:rPr>
              <w:t>FSE Louis Pergaud</w:t>
            </w:r>
            <w:r>
              <w:rPr>
                <w:rFonts w:ascii="Arial" w:hAnsi="Arial" w:cs="Arial"/>
                <w:i/>
                <w:sz w:val="28"/>
                <w:szCs w:val="28"/>
              </w:rPr>
              <w:t> »</w:t>
            </w: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332" w:rsidRDefault="00352332" w:rsidP="008C2931">
            <w:pPr>
              <w:spacing w:after="0" w:line="360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332" w:rsidRPr="00851A30" w:rsidRDefault="00352332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986B29" w:rsidRPr="00851A30" w:rsidRDefault="00986B29" w:rsidP="00986B29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</w:p>
    <w:p w:rsidR="00986B29" w:rsidRPr="00851A30" w:rsidRDefault="00986B29" w:rsidP="00851A30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851A30">
        <w:rPr>
          <w:rFonts w:ascii="Arial" w:hAnsi="Arial" w:cs="Arial"/>
          <w:sz w:val="32"/>
          <w:szCs w:val="32"/>
        </w:rPr>
        <w:t xml:space="preserve">Si vous utilisez les bons de commandes, merci de bien compléter vos coordonnées ainsi que le nom de l’élève vendeur. </w:t>
      </w:r>
    </w:p>
    <w:p w:rsidR="00986B29" w:rsidRDefault="00986B29" w:rsidP="00352332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851A30">
        <w:rPr>
          <w:rFonts w:ascii="Arial" w:hAnsi="Arial" w:cs="Arial"/>
          <w:sz w:val="32"/>
          <w:szCs w:val="32"/>
        </w:rPr>
        <w:t>Si vous f</w:t>
      </w:r>
      <w:r w:rsidR="00352332">
        <w:rPr>
          <w:rFonts w:ascii="Arial" w:hAnsi="Arial" w:cs="Arial"/>
          <w:sz w:val="32"/>
          <w:szCs w:val="32"/>
        </w:rPr>
        <w:t>aites une commande par internet, p</w:t>
      </w:r>
      <w:r w:rsidRPr="00851A30">
        <w:rPr>
          <w:rFonts w:ascii="Arial" w:hAnsi="Arial" w:cs="Arial"/>
          <w:sz w:val="32"/>
          <w:szCs w:val="32"/>
        </w:rPr>
        <w:t>ensez bien à indiquer le nom, prénom et classe de l’élève.</w:t>
      </w:r>
    </w:p>
    <w:p w:rsidR="00352332" w:rsidRPr="00851A30" w:rsidRDefault="00352332" w:rsidP="00352332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:rsidR="00986B29" w:rsidRPr="00851A30" w:rsidRDefault="00986B29" w:rsidP="00563209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851A30">
        <w:rPr>
          <w:rFonts w:ascii="Arial" w:hAnsi="Arial" w:cs="Arial"/>
          <w:sz w:val="32"/>
          <w:szCs w:val="32"/>
        </w:rPr>
        <w:t>Votre chèque ne sera encaissé qu’en novembre. La livraison est prévue en décembre, avant les vacances de noël</w:t>
      </w:r>
    </w:p>
    <w:p w:rsidR="00986B29" w:rsidRPr="00851A30" w:rsidRDefault="00986B29" w:rsidP="00563209">
      <w:pPr>
        <w:jc w:val="center"/>
        <w:rPr>
          <w:rFonts w:ascii="Arial" w:hAnsi="Arial" w:cs="Arial"/>
          <w:sz w:val="32"/>
          <w:szCs w:val="32"/>
        </w:rPr>
      </w:pPr>
      <w:r w:rsidRPr="00851A30">
        <w:rPr>
          <w:rFonts w:ascii="Arial" w:hAnsi="Arial" w:cs="Arial"/>
          <w:b/>
          <w:sz w:val="32"/>
          <w:szCs w:val="32"/>
        </w:rPr>
        <w:t>Un grand merci à tous !</w:t>
      </w:r>
    </w:p>
    <w:p w:rsidR="00986B29" w:rsidRDefault="00563209"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284480</wp:posOffset>
            </wp:positionH>
            <wp:positionV relativeFrom="margin">
              <wp:posOffset>8484235</wp:posOffset>
            </wp:positionV>
            <wp:extent cx="1277620" cy="1275715"/>
            <wp:effectExtent l="1905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6395"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4826635</wp:posOffset>
            </wp:positionH>
            <wp:positionV relativeFrom="margin">
              <wp:posOffset>8484235</wp:posOffset>
            </wp:positionV>
            <wp:extent cx="1626870" cy="1092200"/>
            <wp:effectExtent l="19050" t="0" r="0" b="0"/>
            <wp:wrapSquare wrapText="bothSides"/>
            <wp:docPr id="6" name="Image 1" descr="Constance en allemand Konstanz - LAROU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stance en allemand Konstanz - LAROUSS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86B29" w:rsidSect="00986B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86B29"/>
    <w:rsid w:val="00205D8C"/>
    <w:rsid w:val="00276395"/>
    <w:rsid w:val="00284F23"/>
    <w:rsid w:val="00352332"/>
    <w:rsid w:val="00412415"/>
    <w:rsid w:val="00563209"/>
    <w:rsid w:val="00851A30"/>
    <w:rsid w:val="008C2931"/>
    <w:rsid w:val="00986B29"/>
    <w:rsid w:val="00B40F1F"/>
    <w:rsid w:val="00D440D2"/>
    <w:rsid w:val="00E477E2"/>
    <w:rsid w:val="00EE7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B29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86B29"/>
    <w:rPr>
      <w:color w:val="0563C1" w:themeColor="hyperlink"/>
      <w:u w:val="single"/>
    </w:rPr>
  </w:style>
  <w:style w:type="paragraph" w:customStyle="1" w:styleId="Paragraphestandard">
    <w:name w:val="[Paragraphe standard]"/>
    <w:basedOn w:val="Normal"/>
    <w:rsid w:val="00986B29"/>
    <w:pPr>
      <w:widowControl w:val="0"/>
      <w:autoSpaceDE w:val="0"/>
      <w:autoSpaceDN w:val="0"/>
      <w:adjustRightInd w:val="0"/>
      <w:spacing w:after="0" w:line="288" w:lineRule="auto"/>
    </w:pPr>
    <w:rPr>
      <w:rFonts w:ascii="Times-Roman" w:eastAsia="Times New Roman" w:hAnsi="Times-Roman" w:cs="Times New Roman"/>
      <w:color w:val="000000"/>
      <w:sz w:val="24"/>
      <w:szCs w:val="24"/>
      <w:u w:color="000000"/>
      <w:lang w:val="en-US" w:eastAsia="fr-FR"/>
    </w:rPr>
  </w:style>
  <w:style w:type="table" w:styleId="Grilledutableau">
    <w:name w:val="Table Grid"/>
    <w:basedOn w:val="TableauNormal"/>
    <w:uiPriority w:val="39"/>
    <w:rsid w:val="00986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76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63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sso.initiatives.fr/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</dc:creator>
  <cp:lastModifiedBy>nathalie.szoc</cp:lastModifiedBy>
  <cp:revision>3</cp:revision>
  <dcterms:created xsi:type="dcterms:W3CDTF">2022-10-06T14:38:00Z</dcterms:created>
  <dcterms:modified xsi:type="dcterms:W3CDTF">2022-10-06T14:47:00Z</dcterms:modified>
</cp:coreProperties>
</file>